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7D8D4" w14:textId="169C9A53" w:rsidR="00B11DB1" w:rsidRDefault="00801C34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654656" behindDoc="1" locked="0" layoutInCell="1" allowOverlap="1" wp14:anchorId="7B6524F2" wp14:editId="2BFD2AF7">
            <wp:simplePos x="0" y="0"/>
            <wp:positionH relativeFrom="column">
              <wp:posOffset>-1103630</wp:posOffset>
            </wp:positionH>
            <wp:positionV relativeFrom="paragraph">
              <wp:posOffset>-1219726</wp:posOffset>
            </wp:positionV>
            <wp:extent cx="7970058" cy="11268923"/>
            <wp:effectExtent l="0" t="0" r="0" b="8890"/>
            <wp:wrapNone/>
            <wp:docPr id="1" name="Obrázek 1" descr="C:\Users\Ondra\Documents\CLOUD_MEGA\projekty\crane\dluhopis\healthandbeauty\ukazka-dluhopis-listina-v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dra\Documents\CLOUD_MEGA\projekty\crane\dluhopis\healthandbeauty\ukazka-dluhopis-listina-v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058" cy="112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3024E" w14:textId="10D91721" w:rsidR="00B11DB1" w:rsidRDefault="00645693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7DE256" wp14:editId="757A8043">
                <wp:simplePos x="0" y="0"/>
                <wp:positionH relativeFrom="column">
                  <wp:posOffset>1113155</wp:posOffset>
                </wp:positionH>
                <wp:positionV relativeFrom="paragraph">
                  <wp:posOffset>114300</wp:posOffset>
                </wp:positionV>
                <wp:extent cx="3524250" cy="679450"/>
                <wp:effectExtent l="0" t="0" r="19050" b="2540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67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51B52" w14:textId="1C8C39FF" w:rsidR="00146673" w:rsidRPr="00645693" w:rsidRDefault="00B3003C" w:rsidP="0014667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5693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ČPH ENERGY s.r.o.</w:t>
                            </w:r>
                          </w:p>
                          <w:p w14:paraId="4A99BA76" w14:textId="0D87660B" w:rsidR="00B3003C" w:rsidRPr="00645693" w:rsidRDefault="00B3003C" w:rsidP="0014667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5693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IČ: </w:t>
                            </w:r>
                            <w:r w:rsidR="00645693" w:rsidRPr="00645693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03546578</w:t>
                            </w:r>
                          </w:p>
                          <w:p w14:paraId="34EF10C2" w14:textId="77777777" w:rsidR="00146673" w:rsidRPr="00645693" w:rsidRDefault="00146673">
                            <w:pP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DE256" id="Obdélník 2" o:spid="_x0000_s1026" style="position:absolute;left:0;text-align:left;margin-left:87.65pt;margin-top:9pt;width:277.5pt;height:53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" fillcolor="white [3212]" strokecolor="white [3212]" strokeweight="1.25pt">
                <v:stroke endcap="round"/>
                <v:textbox>
                  <w:txbxContent>
                    <w:p w14:paraId="19B51B52" w14:textId="1C8C39FF" w:rsidR="00146673" w:rsidRPr="00645693" w:rsidRDefault="00B3003C" w:rsidP="0014667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645693">
                        <w:rPr>
                          <w:rFonts w:ascii="Calibri" w:hAnsi="Calibri" w:cs="Calibr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ČPH ENERGY s.r.o.</w:t>
                      </w:r>
                    </w:p>
                    <w:p w14:paraId="4A99BA76" w14:textId="0D87660B" w:rsidR="00B3003C" w:rsidRPr="00645693" w:rsidRDefault="00B3003C" w:rsidP="00146673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5693">
                        <w:rPr>
                          <w:rFonts w:ascii="Calibri" w:hAnsi="Calibri" w:cs="Calibr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IČ: </w:t>
                      </w:r>
                      <w:r w:rsidR="00645693" w:rsidRPr="00645693">
                        <w:rPr>
                          <w:rFonts w:ascii="Calibri" w:hAnsi="Calibri" w:cs="Calibr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03546578</w:t>
                      </w:r>
                    </w:p>
                    <w:bookmarkEnd w:id="1"/>
                    <w:p w14:paraId="34EF10C2" w14:textId="77777777" w:rsidR="00146673" w:rsidRPr="00645693" w:rsidRDefault="00146673">
                      <w:pP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C4573" w14:textId="465C652D" w:rsidR="00B11DB1" w:rsidRPr="00B11DB1" w:rsidRDefault="00B11DB1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5164370" w14:textId="755D979F" w:rsidR="00B11DB1" w:rsidRPr="00B11DB1" w:rsidRDefault="00B11DB1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225F46E" w14:textId="707E9066" w:rsidR="00B11DB1" w:rsidRPr="00B11DB1" w:rsidRDefault="00B11DB1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51F0A83" w14:textId="384789E1" w:rsidR="00B11DB1" w:rsidRPr="00B11DB1" w:rsidRDefault="00B11DB1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5A8236F" w14:textId="6F026067" w:rsidR="00394BA8" w:rsidRPr="00B11DB1" w:rsidRDefault="007209C7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 xml:space="preserve">se sídlem </w:t>
      </w:r>
      <w:r w:rsidR="00F02306">
        <w:rPr>
          <w:rFonts w:ascii="Times New Roman" w:hAnsi="Times New Roman" w:cs="Times New Roman"/>
          <w:szCs w:val="24"/>
        </w:rPr>
        <w:t>Havelská 500</w:t>
      </w:r>
      <w:r w:rsidR="00F02306">
        <w:rPr>
          <w:rFonts w:ascii="Times New Roman" w:hAnsi="Times New Roman" w:cs="Times New Roman"/>
          <w:szCs w:val="24"/>
          <w:lang w:val="en-US"/>
        </w:rPr>
        <w:t>/25</w:t>
      </w:r>
      <w:r w:rsidR="002E51C3">
        <w:rPr>
          <w:rFonts w:ascii="Times New Roman" w:hAnsi="Times New Roman" w:cs="Times New Roman"/>
          <w:szCs w:val="24"/>
        </w:rPr>
        <w:t xml:space="preserve">, </w:t>
      </w:r>
      <w:r w:rsidR="005B5E01">
        <w:rPr>
          <w:rFonts w:ascii="Times New Roman" w:hAnsi="Times New Roman" w:cs="Times New Roman"/>
          <w:szCs w:val="24"/>
        </w:rPr>
        <w:t>11</w:t>
      </w:r>
      <w:r w:rsidR="002E51C3">
        <w:rPr>
          <w:rFonts w:ascii="Times New Roman" w:hAnsi="Times New Roman" w:cs="Times New Roman"/>
          <w:szCs w:val="24"/>
        </w:rPr>
        <w:t>0 00 Praha</w:t>
      </w:r>
      <w:r w:rsidRPr="00B11DB1">
        <w:rPr>
          <w:rFonts w:ascii="Times New Roman" w:hAnsi="Times New Roman" w:cs="Times New Roman"/>
          <w:szCs w:val="24"/>
        </w:rPr>
        <w:cr/>
        <w:t xml:space="preserve">zapsaná u Městského soudu v Praze pod sp. zn. </w:t>
      </w:r>
      <w:r w:rsidR="001D7BC6" w:rsidRPr="00B11DB1">
        <w:rPr>
          <w:rFonts w:ascii="Times New Roman" w:hAnsi="Times New Roman" w:cs="Times New Roman"/>
          <w:szCs w:val="24"/>
        </w:rPr>
        <w:t>C</w:t>
      </w:r>
      <w:r w:rsidRPr="00B11DB1">
        <w:rPr>
          <w:rFonts w:ascii="Times New Roman" w:hAnsi="Times New Roman" w:cs="Times New Roman"/>
          <w:szCs w:val="24"/>
        </w:rPr>
        <w:t xml:space="preserve"> </w:t>
      </w:r>
      <w:r w:rsidR="002E51C3">
        <w:rPr>
          <w:rFonts w:ascii="Times New Roman" w:hAnsi="Times New Roman" w:cs="Times New Roman"/>
          <w:szCs w:val="24"/>
        </w:rPr>
        <w:t>2</w:t>
      </w:r>
      <w:r w:rsidR="005B5E01">
        <w:rPr>
          <w:rFonts w:ascii="Times New Roman" w:hAnsi="Times New Roman" w:cs="Times New Roman"/>
          <w:szCs w:val="24"/>
        </w:rPr>
        <w:t>33484</w:t>
      </w:r>
    </w:p>
    <w:p w14:paraId="6ADA4B67" w14:textId="4315CC07" w:rsidR="00E12EC4" w:rsidRPr="00B11DB1" w:rsidRDefault="00E12EC4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B664722" w14:textId="5E36BB0C" w:rsidR="00BF25B0" w:rsidRPr="00B11DB1" w:rsidRDefault="00BF25B0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>HROMADNÝ</w:t>
      </w:r>
    </w:p>
    <w:p w14:paraId="538B8EC6" w14:textId="77777777" w:rsidR="00E12EC4" w:rsidRPr="00B11DB1" w:rsidRDefault="00E12EC4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D8D3A23" w14:textId="6A53DC9B" w:rsidR="0079396B" w:rsidRPr="00B11DB1" w:rsidRDefault="0079396B" w:rsidP="00E12EC4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100"/>
        </w:rPr>
      </w:pPr>
      <w:r w:rsidRPr="00B11DB1">
        <w:rPr>
          <w:rFonts w:ascii="Times New Roman" w:hAnsi="Times New Roman" w:cs="Times New Roman"/>
          <w:b/>
          <w:sz w:val="72"/>
          <w:szCs w:val="100"/>
        </w:rPr>
        <w:t>DLUHOPIS</w:t>
      </w:r>
    </w:p>
    <w:p w14:paraId="08B5C40D" w14:textId="30A39D77" w:rsidR="00BF25B0" w:rsidRPr="00351AFC" w:rsidRDefault="00351AFC" w:rsidP="00E12E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Energetický dodavatel 7,</w:t>
      </w:r>
      <w:r w:rsidR="00737EC7">
        <w:rPr>
          <w:rFonts w:ascii="Times New Roman" w:hAnsi="Times New Roman" w:cs="Times New Roman"/>
          <w:b/>
          <w:sz w:val="28"/>
          <w:szCs w:val="24"/>
        </w:rPr>
        <w:t>8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/36</w:t>
      </w:r>
    </w:p>
    <w:p w14:paraId="2BF1328C" w14:textId="77777777" w:rsidR="00E12EC4" w:rsidRPr="00B11DB1" w:rsidRDefault="00E12EC4" w:rsidP="00E12E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E431760" w14:textId="51281C2F" w:rsidR="00BF25B0" w:rsidRPr="00B11DB1" w:rsidRDefault="00BF25B0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>Listinný cenný papír na jméno</w:t>
      </w:r>
    </w:p>
    <w:p w14:paraId="089B841E" w14:textId="6B3260BD" w:rsidR="00BF25B0" w:rsidRPr="00B11DB1" w:rsidRDefault="00BF25B0" w:rsidP="00E12EC4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B11DB1">
        <w:rPr>
          <w:rFonts w:ascii="Times New Roman" w:hAnsi="Times New Roman" w:cs="Times New Roman"/>
          <w:szCs w:val="24"/>
        </w:rPr>
        <w:t>nahrazující</w:t>
      </w:r>
      <w:r w:rsidRPr="00B11DB1">
        <w:rPr>
          <w:rFonts w:ascii="Times New Roman" w:hAnsi="Times New Roman" w:cs="Times New Roman"/>
          <w:b/>
          <w:szCs w:val="24"/>
        </w:rPr>
        <w:t xml:space="preserve"> </w:t>
      </w:r>
      <w:r w:rsidR="00351AFC">
        <w:rPr>
          <w:rFonts w:ascii="Times New Roman" w:hAnsi="Times New Roman" w:cs="Times New Roman"/>
          <w:b/>
          <w:szCs w:val="24"/>
        </w:rPr>
        <w:t>1</w:t>
      </w:r>
      <w:r w:rsidR="00AE3EA5" w:rsidRPr="00B11DB1">
        <w:rPr>
          <w:rFonts w:ascii="Times New Roman" w:hAnsi="Times New Roman" w:cs="Times New Roman"/>
          <w:b/>
          <w:szCs w:val="24"/>
        </w:rPr>
        <w:t xml:space="preserve"> </w:t>
      </w:r>
      <w:r w:rsidRPr="00B11DB1">
        <w:rPr>
          <w:rFonts w:ascii="Times New Roman" w:hAnsi="Times New Roman" w:cs="Times New Roman"/>
          <w:b/>
          <w:szCs w:val="24"/>
        </w:rPr>
        <w:t>k</w:t>
      </w:r>
      <w:r w:rsidR="00AE3EA5" w:rsidRPr="00B11DB1">
        <w:rPr>
          <w:rFonts w:ascii="Times New Roman" w:hAnsi="Times New Roman" w:cs="Times New Roman"/>
          <w:b/>
          <w:szCs w:val="24"/>
        </w:rPr>
        <w:t>s</w:t>
      </w:r>
      <w:r w:rsidRPr="00B11DB1">
        <w:rPr>
          <w:rFonts w:ascii="Times New Roman" w:hAnsi="Times New Roman" w:cs="Times New Roman"/>
          <w:b/>
          <w:szCs w:val="24"/>
        </w:rPr>
        <w:t xml:space="preserve"> dluhopisů</w:t>
      </w:r>
    </w:p>
    <w:p w14:paraId="5C3C8A4F" w14:textId="77777777" w:rsidR="00E12EC4" w:rsidRPr="00B11DB1" w:rsidRDefault="00E12EC4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02ECBAA" w14:textId="671EAFD7" w:rsidR="00BF25B0" w:rsidRPr="00B11DB1" w:rsidRDefault="00AE3EA5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 xml:space="preserve">s pořadovými čísly </w:t>
      </w:r>
      <w:r w:rsidRPr="00B11DB1">
        <w:rPr>
          <w:rFonts w:ascii="Times New Roman" w:hAnsi="Times New Roman" w:cs="Times New Roman"/>
          <w:szCs w:val="24"/>
        </w:rPr>
        <w:fldChar w:fldCharType="begin"/>
      </w:r>
      <w:r w:rsidRPr="00B11DB1">
        <w:rPr>
          <w:rFonts w:ascii="Times New Roman" w:hAnsi="Times New Roman" w:cs="Times New Roman"/>
          <w:szCs w:val="24"/>
        </w:rPr>
        <w:instrText xml:space="preserve"> MERGEFIELD ČÍSLA_DLUHOPISŮ </w:instrText>
      </w:r>
      <w:r w:rsidRPr="00B11DB1">
        <w:rPr>
          <w:rFonts w:ascii="Times New Roman" w:hAnsi="Times New Roman" w:cs="Times New Roman"/>
          <w:szCs w:val="24"/>
        </w:rPr>
        <w:fldChar w:fldCharType="separate"/>
      </w:r>
      <w:r w:rsidR="002B3F16" w:rsidRPr="0037391A">
        <w:rPr>
          <w:rFonts w:ascii="Times New Roman" w:hAnsi="Times New Roman" w:cs="Times New Roman"/>
          <w:noProof/>
          <w:szCs w:val="24"/>
        </w:rPr>
        <w:t>1/</w:t>
      </w:r>
      <w:r w:rsidR="00770956">
        <w:rPr>
          <w:rFonts w:ascii="Times New Roman" w:hAnsi="Times New Roman" w:cs="Times New Roman"/>
          <w:noProof/>
          <w:szCs w:val="24"/>
        </w:rPr>
        <w:t>50</w:t>
      </w:r>
      <w:r w:rsidR="00D63E45">
        <w:rPr>
          <w:rFonts w:ascii="Times New Roman" w:hAnsi="Times New Roman" w:cs="Times New Roman"/>
          <w:noProof/>
          <w:szCs w:val="24"/>
        </w:rPr>
        <w:t>00</w:t>
      </w:r>
      <w:r w:rsidRPr="00B11DB1">
        <w:rPr>
          <w:rFonts w:ascii="Times New Roman" w:hAnsi="Times New Roman" w:cs="Times New Roman"/>
          <w:szCs w:val="24"/>
        </w:rPr>
        <w:fldChar w:fldCharType="end"/>
      </w:r>
    </w:p>
    <w:p w14:paraId="7ECCB992" w14:textId="431585C3" w:rsidR="00BF25B0" w:rsidRPr="00B11DB1" w:rsidRDefault="00BF25B0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 xml:space="preserve">vydaných ve formě na jméno, každý ve jmenovité hodnotě </w:t>
      </w:r>
      <w:r w:rsidR="00770956">
        <w:rPr>
          <w:rFonts w:ascii="Times New Roman" w:hAnsi="Times New Roman" w:cs="Times New Roman"/>
          <w:szCs w:val="24"/>
        </w:rPr>
        <w:t>5</w:t>
      </w:r>
      <w:r w:rsidRPr="00B11DB1">
        <w:rPr>
          <w:rFonts w:ascii="Times New Roman" w:hAnsi="Times New Roman" w:cs="Times New Roman"/>
          <w:szCs w:val="24"/>
        </w:rPr>
        <w:t>000,-Kč</w:t>
      </w:r>
    </w:p>
    <w:p w14:paraId="1992EC17" w14:textId="77777777" w:rsidR="00E12EC4" w:rsidRPr="00B11DB1" w:rsidRDefault="00E12EC4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9A84255" w14:textId="07059A3D" w:rsidR="00BF25B0" w:rsidRPr="00B11DB1" w:rsidRDefault="00BF25B0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>Celková jmenovitá hodnota Dluhopisů nahrazených tímto hromadným dluhopisem činí</w:t>
      </w:r>
    </w:p>
    <w:p w14:paraId="7DFC0E4D" w14:textId="5A6B061A" w:rsidR="00D9243A" w:rsidRPr="00B11DB1" w:rsidRDefault="00AE3EA5" w:rsidP="00E12EC4">
      <w:pPr>
        <w:spacing w:after="0"/>
        <w:jc w:val="center"/>
        <w:rPr>
          <w:rFonts w:ascii="Times New Roman" w:hAnsi="Times New Roman" w:cs="Times New Roman"/>
          <w:sz w:val="56"/>
          <w:szCs w:val="60"/>
        </w:rPr>
      </w:pPr>
      <w:r w:rsidRPr="00B11DB1">
        <w:rPr>
          <w:rFonts w:ascii="Times New Roman" w:hAnsi="Times New Roman" w:cs="Times New Roman"/>
          <w:sz w:val="56"/>
          <w:szCs w:val="60"/>
        </w:rPr>
        <w:fldChar w:fldCharType="begin"/>
      </w:r>
      <w:r w:rsidRPr="00B11DB1">
        <w:rPr>
          <w:rFonts w:ascii="Times New Roman" w:hAnsi="Times New Roman" w:cs="Times New Roman"/>
          <w:sz w:val="56"/>
          <w:szCs w:val="60"/>
        </w:rPr>
        <w:instrText xml:space="preserve"> MERGEFIELD ČÁSTKA </w:instrText>
      </w:r>
      <w:r w:rsidRPr="00B11DB1">
        <w:rPr>
          <w:rFonts w:ascii="Times New Roman" w:hAnsi="Times New Roman" w:cs="Times New Roman"/>
          <w:sz w:val="56"/>
          <w:szCs w:val="60"/>
        </w:rPr>
        <w:fldChar w:fldCharType="separate"/>
      </w:r>
      <w:r w:rsidR="002B3F16" w:rsidRPr="0037391A">
        <w:rPr>
          <w:rFonts w:ascii="Times New Roman" w:hAnsi="Times New Roman" w:cs="Times New Roman"/>
          <w:noProof/>
          <w:sz w:val="56"/>
          <w:szCs w:val="60"/>
        </w:rPr>
        <w:t>5000</w:t>
      </w:r>
      <w:r w:rsidRPr="00B11DB1">
        <w:rPr>
          <w:rFonts w:ascii="Times New Roman" w:hAnsi="Times New Roman" w:cs="Times New Roman"/>
          <w:sz w:val="56"/>
          <w:szCs w:val="60"/>
        </w:rPr>
        <w:fldChar w:fldCharType="end"/>
      </w:r>
      <w:r w:rsidR="00D9243A" w:rsidRPr="00B11DB1">
        <w:rPr>
          <w:rFonts w:ascii="Times New Roman" w:hAnsi="Times New Roman" w:cs="Times New Roman"/>
          <w:sz w:val="56"/>
          <w:szCs w:val="60"/>
        </w:rPr>
        <w:t>,- Kč</w:t>
      </w:r>
    </w:p>
    <w:p w14:paraId="0C7CDBAA" w14:textId="5CA50F50" w:rsidR="00313C44" w:rsidRPr="00B11DB1" w:rsidRDefault="00667311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>(</w:t>
      </w:r>
      <w:r w:rsidR="002E51C3">
        <w:rPr>
          <w:rFonts w:ascii="Times New Roman" w:hAnsi="Times New Roman" w:cs="Times New Roman"/>
          <w:szCs w:val="24"/>
        </w:rPr>
        <w:t>p</w:t>
      </w:r>
      <w:r w:rsidR="00770956">
        <w:rPr>
          <w:rFonts w:ascii="Times New Roman" w:hAnsi="Times New Roman" w:cs="Times New Roman"/>
          <w:szCs w:val="24"/>
        </w:rPr>
        <w:t>ět</w:t>
      </w:r>
      <w:r w:rsidR="0059374F">
        <w:rPr>
          <w:rFonts w:ascii="Times New Roman" w:hAnsi="Times New Roman" w:cs="Times New Roman"/>
          <w:szCs w:val="24"/>
        </w:rPr>
        <w:t xml:space="preserve"> tisíc</w:t>
      </w:r>
      <w:r w:rsidR="00AE3EA5" w:rsidRPr="00B11DB1">
        <w:rPr>
          <w:rFonts w:ascii="Times New Roman" w:hAnsi="Times New Roman" w:cs="Times New Roman"/>
          <w:szCs w:val="24"/>
        </w:rPr>
        <w:t xml:space="preserve"> </w:t>
      </w:r>
      <w:r w:rsidRPr="00B11DB1">
        <w:rPr>
          <w:rFonts w:ascii="Times New Roman" w:hAnsi="Times New Roman" w:cs="Times New Roman"/>
          <w:szCs w:val="24"/>
        </w:rPr>
        <w:t>korun českých</w:t>
      </w:r>
      <w:r w:rsidR="00D9243A" w:rsidRPr="00B11DB1">
        <w:rPr>
          <w:rFonts w:ascii="Times New Roman" w:hAnsi="Times New Roman" w:cs="Times New Roman"/>
          <w:szCs w:val="24"/>
        </w:rPr>
        <w:t>)</w:t>
      </w:r>
    </w:p>
    <w:p w14:paraId="3477FDB5" w14:textId="77777777" w:rsidR="00E12EC4" w:rsidRPr="00B11DB1" w:rsidRDefault="00E12EC4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A4CC9F0" w14:textId="7B794987" w:rsidR="00E12EC4" w:rsidRPr="00B11DB1" w:rsidRDefault="00BF25B0" w:rsidP="00E12EC4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B11DB1">
        <w:rPr>
          <w:rFonts w:ascii="Times New Roman" w:hAnsi="Times New Roman" w:cs="Times New Roman"/>
          <w:b/>
          <w:szCs w:val="24"/>
        </w:rPr>
        <w:t xml:space="preserve">Na jméno: </w:t>
      </w:r>
      <w:r w:rsidR="0059374F">
        <w:rPr>
          <w:rFonts w:ascii="Times New Roman" w:hAnsi="Times New Roman" w:cs="Times New Roman"/>
          <w:b/>
          <w:szCs w:val="24"/>
        </w:rPr>
        <w:t>Jan Novák Adresa: Nad Pekařkou 100, 14000 Praha Datum narození: 1.10.1971</w:t>
      </w:r>
    </w:p>
    <w:p w14:paraId="631BE447" w14:textId="77777777" w:rsidR="001B46FD" w:rsidRDefault="00BF25B0" w:rsidP="00E12EC4">
      <w:pPr>
        <w:spacing w:after="0"/>
        <w:jc w:val="center"/>
        <w:rPr>
          <w:rFonts w:ascii="Times New Roman" w:hAnsi="Times New Roman" w:cs="Times New Roman"/>
          <w:szCs w:val="40"/>
        </w:rPr>
      </w:pPr>
      <w:r w:rsidRPr="00B11DB1">
        <w:rPr>
          <w:rFonts w:ascii="Times New Roman" w:hAnsi="Times New Roman" w:cs="Times New Roman"/>
          <w:szCs w:val="40"/>
        </w:rPr>
        <w:t xml:space="preserve">S Emisními podmínkami se lze seznámit na internetových stránkách Emitenta na adrese </w:t>
      </w:r>
    </w:p>
    <w:p w14:paraId="6E037615" w14:textId="713B8C50" w:rsidR="00BF25B0" w:rsidRPr="00B11DB1" w:rsidRDefault="001B46FD" w:rsidP="00E12EC4">
      <w:pPr>
        <w:spacing w:after="0"/>
        <w:jc w:val="center"/>
        <w:rPr>
          <w:rFonts w:ascii="Times New Roman" w:hAnsi="Times New Roman" w:cs="Times New Roman"/>
          <w:szCs w:val="40"/>
        </w:rPr>
      </w:pPr>
      <w:hyperlink r:id="rId11" w:history="1">
        <w:r w:rsidRPr="00F1136E">
          <w:rPr>
            <w:rStyle w:val="Hypertextovodkaz"/>
            <w:rFonts w:ascii="Times New Roman" w:hAnsi="Times New Roman" w:cs="Times New Roman"/>
            <w:szCs w:val="40"/>
          </w:rPr>
          <w:t>www.cph-energy.cz</w:t>
        </w:r>
      </w:hyperlink>
      <w:r w:rsidR="00BF25B0" w:rsidRPr="00B11DB1">
        <w:rPr>
          <w:rFonts w:ascii="Times New Roman" w:hAnsi="Times New Roman" w:cs="Times New Roman"/>
          <w:szCs w:val="40"/>
        </w:rPr>
        <w:t>.</w:t>
      </w:r>
      <w:r w:rsidR="00737EC7">
        <w:rPr>
          <w:rFonts w:ascii="Times New Roman" w:hAnsi="Times New Roman" w:cs="Times New Roman"/>
          <w:szCs w:val="40"/>
        </w:rPr>
        <w:t xml:space="preserve"> </w:t>
      </w:r>
      <w:r w:rsidR="00BF25B0" w:rsidRPr="00B11DB1">
        <w:rPr>
          <w:rFonts w:ascii="Times New Roman" w:hAnsi="Times New Roman" w:cs="Times New Roman"/>
          <w:szCs w:val="40"/>
        </w:rPr>
        <w:t xml:space="preserve">Emisní podmínky byly zveřejněny dne </w:t>
      </w:r>
      <w:r w:rsidR="00737EC7">
        <w:rPr>
          <w:rFonts w:ascii="Times New Roman" w:hAnsi="Times New Roman" w:cs="Times New Roman"/>
          <w:szCs w:val="40"/>
        </w:rPr>
        <w:t>1</w:t>
      </w:r>
      <w:r w:rsidR="00D63E45">
        <w:rPr>
          <w:rFonts w:ascii="Times New Roman" w:hAnsi="Times New Roman" w:cs="Times New Roman"/>
          <w:szCs w:val="40"/>
        </w:rPr>
        <w:t>.</w:t>
      </w:r>
      <w:r w:rsidR="00737EC7">
        <w:rPr>
          <w:rFonts w:ascii="Times New Roman" w:hAnsi="Times New Roman" w:cs="Times New Roman"/>
          <w:szCs w:val="40"/>
        </w:rPr>
        <w:t>3</w:t>
      </w:r>
      <w:r w:rsidR="00BF25B0" w:rsidRPr="00B11DB1">
        <w:rPr>
          <w:rFonts w:ascii="Times New Roman" w:hAnsi="Times New Roman" w:cs="Times New Roman"/>
          <w:szCs w:val="40"/>
        </w:rPr>
        <w:t>.201</w:t>
      </w:r>
      <w:r w:rsidR="00737EC7">
        <w:rPr>
          <w:rFonts w:ascii="Times New Roman" w:hAnsi="Times New Roman" w:cs="Times New Roman"/>
          <w:szCs w:val="40"/>
        </w:rPr>
        <w:t>8</w:t>
      </w:r>
    </w:p>
    <w:p w14:paraId="6EEBFD70" w14:textId="77777777" w:rsidR="00E12EC4" w:rsidRPr="00B11DB1" w:rsidRDefault="00E12EC4" w:rsidP="00E12EC4">
      <w:pPr>
        <w:spacing w:after="0"/>
        <w:jc w:val="center"/>
        <w:rPr>
          <w:rFonts w:ascii="Times New Roman" w:hAnsi="Times New Roman" w:cs="Times New Roman"/>
          <w:szCs w:val="40"/>
        </w:rPr>
      </w:pPr>
    </w:p>
    <w:p w14:paraId="2D03C3CE" w14:textId="2ABF1D46" w:rsidR="00584AE4" w:rsidRPr="00B11DB1" w:rsidRDefault="00BF25B0" w:rsidP="00E12EC4">
      <w:pPr>
        <w:spacing w:after="0"/>
        <w:jc w:val="center"/>
        <w:rPr>
          <w:rFonts w:ascii="Times New Roman" w:hAnsi="Times New Roman" w:cs="Times New Roman"/>
          <w:szCs w:val="40"/>
        </w:rPr>
      </w:pPr>
      <w:r w:rsidRPr="00B11DB1">
        <w:rPr>
          <w:rFonts w:ascii="Times New Roman" w:hAnsi="Times New Roman" w:cs="Times New Roman"/>
          <w:szCs w:val="40"/>
        </w:rPr>
        <w:t>Pevný roční úrok</w:t>
      </w:r>
    </w:p>
    <w:p w14:paraId="047B6E69" w14:textId="28A897A2" w:rsidR="00D9243A" w:rsidRPr="00B11DB1" w:rsidRDefault="00BF25B0" w:rsidP="00E12EC4">
      <w:pPr>
        <w:spacing w:after="0"/>
        <w:jc w:val="center"/>
        <w:rPr>
          <w:rFonts w:ascii="Times New Roman" w:hAnsi="Times New Roman" w:cs="Times New Roman"/>
          <w:b/>
          <w:sz w:val="44"/>
          <w:szCs w:val="60"/>
        </w:rPr>
      </w:pPr>
      <w:r w:rsidRPr="00B11DB1">
        <w:rPr>
          <w:rFonts w:ascii="Times New Roman" w:hAnsi="Times New Roman" w:cs="Times New Roman"/>
          <w:b/>
          <w:sz w:val="44"/>
          <w:szCs w:val="60"/>
        </w:rPr>
        <w:t>7,</w:t>
      </w:r>
      <w:r w:rsidR="00737EC7">
        <w:rPr>
          <w:rFonts w:ascii="Times New Roman" w:hAnsi="Times New Roman" w:cs="Times New Roman"/>
          <w:b/>
          <w:sz w:val="44"/>
          <w:szCs w:val="60"/>
        </w:rPr>
        <w:t>8</w:t>
      </w:r>
      <w:r w:rsidRPr="00B11DB1">
        <w:rPr>
          <w:rFonts w:ascii="Times New Roman" w:hAnsi="Times New Roman" w:cs="Times New Roman"/>
          <w:b/>
          <w:sz w:val="44"/>
          <w:szCs w:val="60"/>
        </w:rPr>
        <w:t>0</w:t>
      </w:r>
      <w:r w:rsidR="00D9243A" w:rsidRPr="00B11DB1">
        <w:rPr>
          <w:rFonts w:ascii="Times New Roman" w:hAnsi="Times New Roman" w:cs="Times New Roman"/>
          <w:b/>
          <w:sz w:val="44"/>
          <w:szCs w:val="60"/>
        </w:rPr>
        <w:t>% p.a.</w:t>
      </w:r>
    </w:p>
    <w:p w14:paraId="6FDBBF34" w14:textId="5DE78A17" w:rsidR="00BF25B0" w:rsidRPr="00B11DB1" w:rsidRDefault="00BF25B0" w:rsidP="00E12EC4">
      <w:pPr>
        <w:spacing w:after="0"/>
        <w:jc w:val="center"/>
        <w:rPr>
          <w:rFonts w:ascii="Times New Roman" w:hAnsi="Times New Roman" w:cs="Times New Roman"/>
          <w:szCs w:val="40"/>
        </w:rPr>
      </w:pPr>
      <w:r w:rsidRPr="00B11DB1">
        <w:rPr>
          <w:rFonts w:ascii="Times New Roman" w:hAnsi="Times New Roman" w:cs="Times New Roman"/>
          <w:szCs w:val="40"/>
        </w:rPr>
        <w:t>ze jmenovité hodnoty dluhopisu</w:t>
      </w:r>
      <w:bookmarkStart w:id="0" w:name="_GoBack"/>
      <w:bookmarkEnd w:id="0"/>
    </w:p>
    <w:p w14:paraId="052DAE1B" w14:textId="4ADB556D" w:rsidR="00933161" w:rsidRPr="00B11DB1" w:rsidRDefault="00D9243A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 xml:space="preserve">Datum emise: </w:t>
      </w:r>
      <w:r w:rsidR="001B46FD">
        <w:rPr>
          <w:rFonts w:ascii="Times New Roman" w:hAnsi="Times New Roman" w:cs="Times New Roman"/>
          <w:szCs w:val="24"/>
        </w:rPr>
        <w:t>1</w:t>
      </w:r>
      <w:r w:rsidR="00D63E45">
        <w:rPr>
          <w:rFonts w:ascii="Times New Roman" w:hAnsi="Times New Roman" w:cs="Times New Roman"/>
          <w:szCs w:val="24"/>
        </w:rPr>
        <w:t>.</w:t>
      </w:r>
      <w:r w:rsidR="001B46FD">
        <w:rPr>
          <w:rFonts w:ascii="Times New Roman" w:hAnsi="Times New Roman" w:cs="Times New Roman"/>
          <w:szCs w:val="24"/>
        </w:rPr>
        <w:t>3</w:t>
      </w:r>
      <w:r w:rsidR="001D7BC6" w:rsidRPr="00B11DB1">
        <w:rPr>
          <w:rFonts w:ascii="Times New Roman" w:hAnsi="Times New Roman" w:cs="Times New Roman"/>
          <w:szCs w:val="24"/>
        </w:rPr>
        <w:t>.</w:t>
      </w:r>
      <w:r w:rsidRPr="00B11DB1">
        <w:rPr>
          <w:rFonts w:ascii="Times New Roman" w:hAnsi="Times New Roman" w:cs="Times New Roman"/>
          <w:szCs w:val="24"/>
        </w:rPr>
        <w:t>201</w:t>
      </w:r>
      <w:r w:rsidR="001B46FD">
        <w:rPr>
          <w:rFonts w:ascii="Times New Roman" w:hAnsi="Times New Roman" w:cs="Times New Roman"/>
          <w:szCs w:val="24"/>
        </w:rPr>
        <w:t>8</w:t>
      </w:r>
    </w:p>
    <w:p w14:paraId="09845B91" w14:textId="2ED20677" w:rsidR="00D9243A" w:rsidRPr="00B11DB1" w:rsidRDefault="00D9243A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 xml:space="preserve">Datum splatnosti Emise: </w:t>
      </w:r>
      <w:r w:rsidR="001B46FD">
        <w:rPr>
          <w:rFonts w:ascii="Times New Roman" w:hAnsi="Times New Roman" w:cs="Times New Roman"/>
          <w:szCs w:val="24"/>
        </w:rPr>
        <w:t>28</w:t>
      </w:r>
      <w:r w:rsidR="00D63E45">
        <w:rPr>
          <w:rFonts w:ascii="Times New Roman" w:hAnsi="Times New Roman" w:cs="Times New Roman"/>
          <w:szCs w:val="24"/>
        </w:rPr>
        <w:t>.2</w:t>
      </w:r>
      <w:r w:rsidRPr="00B11DB1">
        <w:rPr>
          <w:rFonts w:ascii="Times New Roman" w:hAnsi="Times New Roman" w:cs="Times New Roman"/>
          <w:szCs w:val="24"/>
        </w:rPr>
        <w:t>.20</w:t>
      </w:r>
      <w:r w:rsidR="00D63E45">
        <w:rPr>
          <w:rFonts w:ascii="Times New Roman" w:hAnsi="Times New Roman" w:cs="Times New Roman"/>
          <w:szCs w:val="24"/>
        </w:rPr>
        <w:t>20</w:t>
      </w:r>
    </w:p>
    <w:p w14:paraId="260089FE" w14:textId="6BDD2671" w:rsidR="00D9243A" w:rsidRPr="00B11DB1" w:rsidRDefault="00D9243A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B11DB1">
        <w:rPr>
          <w:rFonts w:ascii="Times New Roman" w:hAnsi="Times New Roman" w:cs="Times New Roman"/>
          <w:szCs w:val="24"/>
        </w:rPr>
        <w:t>Datum splatnosti úroků:</w:t>
      </w:r>
      <w:r w:rsidR="00C50037" w:rsidRPr="00B11DB1">
        <w:rPr>
          <w:rFonts w:ascii="Times New Roman" w:hAnsi="Times New Roman" w:cs="Times New Roman"/>
          <w:szCs w:val="24"/>
        </w:rPr>
        <w:t xml:space="preserve"> </w:t>
      </w:r>
      <w:r w:rsidR="001D1224">
        <w:rPr>
          <w:rFonts w:ascii="Times New Roman" w:hAnsi="Times New Roman" w:cs="Times New Roman"/>
          <w:szCs w:val="24"/>
        </w:rPr>
        <w:t>na konci každého kalendářního měsíce</w:t>
      </w:r>
    </w:p>
    <w:p w14:paraId="6682B837" w14:textId="77777777" w:rsidR="00E12EC4" w:rsidRPr="00B11DB1" w:rsidRDefault="00E12EC4" w:rsidP="00E12EC4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930509D" w14:textId="1E4F6281" w:rsidR="00E12EC4" w:rsidRPr="00B11DB1" w:rsidRDefault="00E12EC4" w:rsidP="00E12EC4">
      <w:pPr>
        <w:spacing w:after="0"/>
        <w:ind w:right="14"/>
        <w:jc w:val="center"/>
        <w:rPr>
          <w:rFonts w:ascii="Times New Roman" w:hAnsi="Times New Roman" w:cs="Times New Roman"/>
          <w:sz w:val="18"/>
          <w:szCs w:val="20"/>
        </w:rPr>
      </w:pPr>
      <w:r w:rsidRPr="00B11DB1">
        <w:rPr>
          <w:rFonts w:ascii="Times New Roman" w:hAnsi="Times New Roman" w:cs="Times New Roman"/>
          <w:sz w:val="18"/>
          <w:szCs w:val="20"/>
        </w:rPr>
        <w:t xml:space="preserve">Emitent tímto prohlašuje, že dluží Jistinu Dluhopisu a poměrný úrokový výnos Dluhopisu Vlastníkovi Dluhopisu a zavazuje se mu vyplatit úrokový výnos a splatit Jistinu Dluhopisu v místě, způsobem a v souladu s Emisními podmínkami a Zákonem o dluhopisech. </w:t>
      </w:r>
    </w:p>
    <w:p w14:paraId="70EC35CD" w14:textId="77777777" w:rsidR="00E12EC4" w:rsidRPr="00B11DB1" w:rsidRDefault="00E12EC4" w:rsidP="00E12EC4">
      <w:pPr>
        <w:spacing w:after="0"/>
        <w:ind w:right="14"/>
        <w:jc w:val="center"/>
        <w:rPr>
          <w:rFonts w:ascii="Times New Roman" w:hAnsi="Times New Roman" w:cs="Times New Roman"/>
          <w:sz w:val="18"/>
          <w:szCs w:val="20"/>
        </w:rPr>
      </w:pPr>
    </w:p>
    <w:p w14:paraId="795C1110" w14:textId="0AE21514" w:rsidR="00584AE4" w:rsidRPr="00B11DB1" w:rsidRDefault="00E12EC4" w:rsidP="00E12EC4">
      <w:pPr>
        <w:spacing w:after="0"/>
        <w:ind w:right="14"/>
        <w:jc w:val="center"/>
        <w:rPr>
          <w:rFonts w:ascii="Times New Roman" w:hAnsi="Times New Roman" w:cs="Times New Roman"/>
          <w:sz w:val="18"/>
          <w:szCs w:val="20"/>
        </w:rPr>
      </w:pPr>
      <w:r w:rsidRPr="00B11DB1">
        <w:rPr>
          <w:rFonts w:ascii="Times New Roman" w:hAnsi="Times New Roman" w:cs="Times New Roman"/>
          <w:sz w:val="18"/>
          <w:szCs w:val="20"/>
        </w:rPr>
        <w:t>Způsob a místo výplaty jmenovité hodnoty Dluhopisu a výnosu z něho a další podmínky emise Dluhopisů jsou upraveny v Emisních podmínkách.</w:t>
      </w:r>
    </w:p>
    <w:p w14:paraId="30D8F63B" w14:textId="77777777" w:rsidR="00E12EC4" w:rsidRPr="00B11DB1" w:rsidRDefault="00E12EC4" w:rsidP="00E12EC4">
      <w:pPr>
        <w:spacing w:after="0"/>
        <w:ind w:right="14"/>
        <w:jc w:val="center"/>
        <w:rPr>
          <w:rFonts w:ascii="Times New Roman" w:hAnsi="Times New Roman" w:cs="Times New Roman"/>
          <w:sz w:val="18"/>
          <w:szCs w:val="20"/>
        </w:rPr>
      </w:pPr>
    </w:p>
    <w:p w14:paraId="5E7A0641" w14:textId="30AC0D02" w:rsidR="00E12EC4" w:rsidRPr="001B46FD" w:rsidRDefault="001B46FD" w:rsidP="00E12EC4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1B46FD">
        <w:rPr>
          <w:rFonts w:ascii="Times New Roman" w:hAnsi="Times New Roman" w:cs="Times New Roman"/>
          <w:b/>
          <w:szCs w:val="24"/>
        </w:rPr>
        <w:t>ČPH ENERGY s</w:t>
      </w:r>
      <w:r w:rsidR="002E51C3" w:rsidRPr="001B46FD">
        <w:rPr>
          <w:rFonts w:ascii="Times New Roman" w:hAnsi="Times New Roman" w:cs="Times New Roman"/>
          <w:b/>
          <w:szCs w:val="24"/>
        </w:rPr>
        <w:t>.</w:t>
      </w:r>
      <w:r w:rsidRPr="001B46FD">
        <w:rPr>
          <w:rFonts w:ascii="Times New Roman" w:hAnsi="Times New Roman" w:cs="Times New Roman"/>
          <w:b/>
          <w:szCs w:val="24"/>
        </w:rPr>
        <w:t>r.o.</w:t>
      </w:r>
    </w:p>
    <w:p w14:paraId="4E39E469" w14:textId="77777777" w:rsidR="001B46FD" w:rsidRDefault="001B46FD" w:rsidP="001B46FD">
      <w:pPr>
        <w:spacing w:after="0"/>
        <w:ind w:firstLine="708"/>
        <w:rPr>
          <w:rFonts w:ascii="Times New Roman" w:hAnsi="Times New Roman" w:cs="Times New Roman"/>
          <w:b/>
          <w:szCs w:val="24"/>
        </w:rPr>
      </w:pPr>
    </w:p>
    <w:p w14:paraId="3543B9E6" w14:textId="3646F950" w:rsidR="00FA0CC6" w:rsidRPr="00B11DB1" w:rsidRDefault="001B46FD" w:rsidP="001B46FD">
      <w:pPr>
        <w:spacing w:after="0"/>
        <w:ind w:left="708" w:firstLine="708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Miroslav Hašpica </w:t>
      </w:r>
      <w:r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  <w:t xml:space="preserve">    Lukáš Jeřábek</w:t>
      </w:r>
    </w:p>
    <w:p w14:paraId="023F6BE0" w14:textId="25EA361A" w:rsidR="00801C34" w:rsidRDefault="001B46FD" w:rsidP="001B46FD">
      <w:pPr>
        <w:spacing w:after="0"/>
        <w:ind w:left="141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D63E45">
        <w:rPr>
          <w:rFonts w:ascii="Times New Roman" w:hAnsi="Times New Roman" w:cs="Times New Roman"/>
          <w:szCs w:val="24"/>
        </w:rPr>
        <w:t>Jednatel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  </w:t>
      </w:r>
      <w:r>
        <w:rPr>
          <w:rFonts w:ascii="Times New Roman" w:hAnsi="Times New Roman" w:cs="Times New Roman"/>
          <w:szCs w:val="24"/>
        </w:rPr>
        <w:t>Jednatel</w:t>
      </w:r>
    </w:p>
    <w:p w14:paraId="42DA6D8C" w14:textId="423973A3" w:rsidR="00F334C2" w:rsidRPr="00B11DB1" w:rsidRDefault="00F334C2" w:rsidP="00496C1B">
      <w:pPr>
        <w:rPr>
          <w:rFonts w:ascii="Times New Roman" w:hAnsi="Times New Roman" w:cs="Times New Roman"/>
          <w:szCs w:val="24"/>
        </w:rPr>
      </w:pPr>
    </w:p>
    <w:sectPr w:rsidR="00F334C2" w:rsidRPr="00B11DB1" w:rsidSect="00380F1C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1F803" w14:textId="77777777" w:rsidR="00770F08" w:rsidRDefault="00770F08" w:rsidP="00F17D67">
      <w:pPr>
        <w:spacing w:after="0" w:line="240" w:lineRule="auto"/>
      </w:pPr>
      <w:r>
        <w:separator/>
      </w:r>
    </w:p>
  </w:endnote>
  <w:endnote w:type="continuationSeparator" w:id="0">
    <w:p w14:paraId="4482BD66" w14:textId="77777777" w:rsidR="00770F08" w:rsidRDefault="00770F08" w:rsidP="00F17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C26A5" w14:textId="77777777" w:rsidR="00770F08" w:rsidRDefault="00770F08" w:rsidP="00F17D67">
      <w:pPr>
        <w:spacing w:after="0" w:line="240" w:lineRule="auto"/>
      </w:pPr>
      <w:r>
        <w:separator/>
      </w:r>
    </w:p>
  </w:footnote>
  <w:footnote w:type="continuationSeparator" w:id="0">
    <w:p w14:paraId="2B75267B" w14:textId="77777777" w:rsidR="00770F08" w:rsidRDefault="00770F08" w:rsidP="00F17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161"/>
    <w:rsid w:val="00047C04"/>
    <w:rsid w:val="000F0C42"/>
    <w:rsid w:val="00113815"/>
    <w:rsid w:val="00131E2C"/>
    <w:rsid w:val="00146673"/>
    <w:rsid w:val="00163953"/>
    <w:rsid w:val="00180EA7"/>
    <w:rsid w:val="00186F79"/>
    <w:rsid w:val="001B46FD"/>
    <w:rsid w:val="001D1224"/>
    <w:rsid w:val="001D7BC6"/>
    <w:rsid w:val="0021686B"/>
    <w:rsid w:val="002678DF"/>
    <w:rsid w:val="00272C8A"/>
    <w:rsid w:val="002B3F16"/>
    <w:rsid w:val="002D39D0"/>
    <w:rsid w:val="002E51C3"/>
    <w:rsid w:val="00313C44"/>
    <w:rsid w:val="00351AFC"/>
    <w:rsid w:val="00380830"/>
    <w:rsid w:val="00380F1C"/>
    <w:rsid w:val="0038535E"/>
    <w:rsid w:val="00387DD9"/>
    <w:rsid w:val="00394BA8"/>
    <w:rsid w:val="003E1FD4"/>
    <w:rsid w:val="003F53E4"/>
    <w:rsid w:val="0046076D"/>
    <w:rsid w:val="00492E55"/>
    <w:rsid w:val="00496C1B"/>
    <w:rsid w:val="004E15FA"/>
    <w:rsid w:val="004F3405"/>
    <w:rsid w:val="00524AAC"/>
    <w:rsid w:val="00584AE4"/>
    <w:rsid w:val="0059374F"/>
    <w:rsid w:val="005B2055"/>
    <w:rsid w:val="005B5E01"/>
    <w:rsid w:val="005F5EA3"/>
    <w:rsid w:val="00606A59"/>
    <w:rsid w:val="006342BA"/>
    <w:rsid w:val="006425D0"/>
    <w:rsid w:val="00645693"/>
    <w:rsid w:val="00647B64"/>
    <w:rsid w:val="00667311"/>
    <w:rsid w:val="00671342"/>
    <w:rsid w:val="006B7118"/>
    <w:rsid w:val="006C0E14"/>
    <w:rsid w:val="0072089A"/>
    <w:rsid w:val="007209C7"/>
    <w:rsid w:val="007215B2"/>
    <w:rsid w:val="00737EC7"/>
    <w:rsid w:val="00744B1D"/>
    <w:rsid w:val="00770956"/>
    <w:rsid w:val="00770F08"/>
    <w:rsid w:val="00783C59"/>
    <w:rsid w:val="0079396B"/>
    <w:rsid w:val="00801C34"/>
    <w:rsid w:val="00803156"/>
    <w:rsid w:val="00852AFC"/>
    <w:rsid w:val="008906DC"/>
    <w:rsid w:val="00907E0D"/>
    <w:rsid w:val="00933161"/>
    <w:rsid w:val="00976533"/>
    <w:rsid w:val="009862C2"/>
    <w:rsid w:val="009D1001"/>
    <w:rsid w:val="009F5057"/>
    <w:rsid w:val="00A06471"/>
    <w:rsid w:val="00A13EF1"/>
    <w:rsid w:val="00A553B1"/>
    <w:rsid w:val="00AB706E"/>
    <w:rsid w:val="00AE3EA5"/>
    <w:rsid w:val="00B04FDC"/>
    <w:rsid w:val="00B11DB1"/>
    <w:rsid w:val="00B3003C"/>
    <w:rsid w:val="00B628E2"/>
    <w:rsid w:val="00B662DD"/>
    <w:rsid w:val="00BF25B0"/>
    <w:rsid w:val="00C50037"/>
    <w:rsid w:val="00C96660"/>
    <w:rsid w:val="00CF2236"/>
    <w:rsid w:val="00D379F0"/>
    <w:rsid w:val="00D40EED"/>
    <w:rsid w:val="00D60AE7"/>
    <w:rsid w:val="00D63E45"/>
    <w:rsid w:val="00D70E4C"/>
    <w:rsid w:val="00D75747"/>
    <w:rsid w:val="00D82B1D"/>
    <w:rsid w:val="00D9243A"/>
    <w:rsid w:val="00DD65FF"/>
    <w:rsid w:val="00DF2E59"/>
    <w:rsid w:val="00E10605"/>
    <w:rsid w:val="00E12EC4"/>
    <w:rsid w:val="00E4603E"/>
    <w:rsid w:val="00E966B8"/>
    <w:rsid w:val="00EC1C45"/>
    <w:rsid w:val="00EF5B42"/>
    <w:rsid w:val="00F02306"/>
    <w:rsid w:val="00F03698"/>
    <w:rsid w:val="00F17D67"/>
    <w:rsid w:val="00F334C2"/>
    <w:rsid w:val="00F37581"/>
    <w:rsid w:val="00F802D6"/>
    <w:rsid w:val="00FA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4A62E"/>
  <w15:chartTrackingRefBased/>
  <w15:docId w15:val="{221A5581-DE8A-4D67-9299-ADD52B2E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3316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17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7D67"/>
  </w:style>
  <w:style w:type="paragraph" w:styleId="Zpat">
    <w:name w:val="footer"/>
    <w:basedOn w:val="Normln"/>
    <w:link w:val="ZpatChar"/>
    <w:uiPriority w:val="99"/>
    <w:unhideWhenUsed/>
    <w:rsid w:val="00F17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7D67"/>
  </w:style>
  <w:style w:type="paragraph" w:styleId="Normlnweb">
    <w:name w:val="Normal (Web)"/>
    <w:basedOn w:val="Normln"/>
    <w:uiPriority w:val="99"/>
    <w:semiHidden/>
    <w:unhideWhenUsed/>
    <w:rsid w:val="00313C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6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86B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F25B0"/>
    <w:rPr>
      <w:color w:val="E980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63E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ph-energy.cz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řidlice">
  <a:themeElements>
    <a:clrScheme name="Břidlice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Břidlice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řidlic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E5CDE082B71B4A9406079D74620F36" ma:contentTypeVersion="5" ma:contentTypeDescription="Vytvoří nový dokument" ma:contentTypeScope="" ma:versionID="26d6016f9f22aea38406bb653407e5df">
  <xsd:schema xmlns:xsd="http://www.w3.org/2001/XMLSchema" xmlns:xs="http://www.w3.org/2001/XMLSchema" xmlns:p="http://schemas.microsoft.com/office/2006/metadata/properties" xmlns:ns2="b3bb0f39-9394-4631-8adf-4d0b221662a4" targetNamespace="http://schemas.microsoft.com/office/2006/metadata/properties" ma:root="true" ma:fieldsID="af303fad48954a3037417c239e07980c" ns2:_="">
    <xsd:import namespace="b3bb0f39-9394-4631-8adf-4d0b22166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b0f39-9394-4631-8adf-4d0b22166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193B2-E975-4A26-8692-6B3FD1E7C9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7A8D2B-B8BD-4186-B443-EE001EE6DF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E364EE-E425-4F5C-A24D-FB5256CE7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bb0f39-9394-4631-8adf-4d0b22166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474DD5-75A7-4DAE-84E6-53B284743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205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Haspica</dc:creator>
  <cp:keywords/>
  <dc:description/>
  <cp:lastModifiedBy>Jirik</cp:lastModifiedBy>
  <cp:revision>3</cp:revision>
  <cp:lastPrinted>2017-12-10T16:41:00Z</cp:lastPrinted>
  <dcterms:created xsi:type="dcterms:W3CDTF">2018-02-28T09:42:00Z</dcterms:created>
  <dcterms:modified xsi:type="dcterms:W3CDTF">2018-02-28T09:59:00Z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0x010100BEE5CDE082B71B4A9406079D74620F36</vt:lpwstr>
  </property>
</Properties>
</file>